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DE2F" w14:textId="7AA3BCF0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Segoe UI Emoji" w:hAnsi="Segoe UI Emoji" w:cs="Segoe UI Emoji"/>
          <w:b/>
          <w:bCs/>
          <w:color w:val="242424"/>
          <w:sz w:val="22"/>
          <w:szCs w:val="22"/>
        </w:rPr>
        <w:t xml:space="preserve">          </w:t>
      </w:r>
      <w:r w:rsidRPr="00AB5ACA">
        <w:rPr>
          <w:rFonts w:ascii="Arial Narrow" w:hAnsi="Arial Narrow" w:cs="Segoe UI Emoji"/>
          <w:b/>
          <w:bCs/>
          <w:color w:val="242424"/>
          <w:sz w:val="22"/>
          <w:szCs w:val="22"/>
        </w:rPr>
        <w:t xml:space="preserve">                                                </w:t>
      </w:r>
      <w:r w:rsidR="00AB5ACA" w:rsidRPr="00AB5ACA">
        <w:rPr>
          <w:rFonts w:ascii="Arial Narrow" w:hAnsi="Arial Narrow" w:cs="Segoe UI Emoji"/>
          <w:b/>
          <w:bCs/>
          <w:color w:val="242424"/>
          <w:sz w:val="22"/>
          <w:szCs w:val="22"/>
        </w:rPr>
        <w:t xml:space="preserve">  </w:t>
      </w: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 xml:space="preserve">ZAPYTANIE OFERTOWA                                                                 </w:t>
      </w:r>
    </w:p>
    <w:p w14:paraId="41179315" w14:textId="2C1A17C1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 xml:space="preserve">                                     na pełnienie funkcji Inspektora Nadzoru Inwestorskiego </w:t>
      </w:r>
    </w:p>
    <w:p w14:paraId="40725695" w14:textId="17A3A6D6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Zamawiający:</w:t>
      </w:r>
      <w:r w:rsidRPr="00AB5ACA">
        <w:rPr>
          <w:rFonts w:ascii="Arial Narrow" w:hAnsi="Arial Narrow" w:cs="Segoe UI"/>
          <w:color w:val="242424"/>
          <w:sz w:val="22"/>
          <w:szCs w:val="22"/>
        </w:rPr>
        <w:br/>
        <w:t>Liceum Ogólnokształcące nr 1 w Szczecinie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ul. Piastów 12, 70-332 Szczecin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,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NIP: 852-10-18-320</w:t>
      </w:r>
      <w:r w:rsidRPr="00AB5ACA">
        <w:rPr>
          <w:rFonts w:ascii="Arial Narrow" w:hAnsi="Arial Narrow" w:cs="Segoe UI"/>
          <w:color w:val="242424"/>
          <w:sz w:val="22"/>
          <w:szCs w:val="22"/>
        </w:rPr>
        <w:br/>
        <w:t>tel.: 663 233 383</w:t>
      </w:r>
      <w:r w:rsidRPr="00AB5ACA">
        <w:rPr>
          <w:rFonts w:ascii="Arial Narrow" w:hAnsi="Arial Narrow" w:cs="Segoe UI"/>
          <w:color w:val="242424"/>
          <w:sz w:val="22"/>
          <w:szCs w:val="22"/>
        </w:rPr>
        <w:br/>
        <w:t>e-mail: kierownik@lo1.szczecin.pl</w:t>
      </w:r>
    </w:p>
    <w:p w14:paraId="5E85E845" w14:textId="385C33BF" w:rsidR="00B55CB5" w:rsidRPr="00AB5ACA" w:rsidRDefault="00AB5ACA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                                                                </w:t>
      </w:r>
      <w:r w:rsidR="00B55CB5"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1. Przedmiot zamówienia</w:t>
      </w:r>
    </w:p>
    <w:p w14:paraId="522C9108" w14:textId="77777777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Pełnienie funkcji Inspektora Nadzoru Inwestorskiego dla zadania:</w:t>
      </w:r>
      <w:r w:rsidRPr="00AB5ACA">
        <w:rPr>
          <w:rFonts w:ascii="Arial Narrow" w:hAnsi="Arial Narrow" w:cs="Segoe UI"/>
          <w:color w:val="242424"/>
          <w:sz w:val="22"/>
          <w:szCs w:val="22"/>
        </w:rPr>
        <w:br/>
        <w:t>„Remont pomieszczenia socjalnego przeznaczonego na bufet w Liceum Ogólnokształcącym nr 1 w Szczecinie przy ul. Piastów 12”.</w:t>
      </w:r>
    </w:p>
    <w:p w14:paraId="12C4C450" w14:textId="77777777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Zakres robót obejmuje m.in.:</w:t>
      </w:r>
    </w:p>
    <w:p w14:paraId="327BB734" w14:textId="77777777" w:rsidR="007B6598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- prace ogólnobudowlane (rozbiórki, zabudowy, tynki, posadzki, malowanie), instalacji elektrycznej, instalacji wodno-kanalizacyjnej,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wentylacji i podłączenia osprzętu, prace wykończeniowe pomieszczenia.</w:t>
      </w:r>
    </w:p>
    <w:p w14:paraId="27F5A5A6" w14:textId="77777777" w:rsidR="00AB5ACA" w:rsidRPr="00AB5ACA" w:rsidRDefault="007B6598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                                               </w:t>
      </w:r>
      <w:r w:rsidR="00B55CB5"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2. Zakres obowiązków inspektora nadzoru</w:t>
      </w:r>
    </w:p>
    <w:p w14:paraId="7FCC452D" w14:textId="775C38A2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reprezentowanie Zamawiającego na budowie,</w:t>
      </w:r>
    </w:p>
    <w:p w14:paraId="0C1765C9" w14:textId="77777777" w:rsidR="007B6598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- kontrola jakości, zgodności robót z projektem, przepisami i sztuką budowlaną, bieżąca współpraca z wykonawcą, inspekcja placu budowy,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odbiór robót zanikających i końcowych,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udział w naradach i sporządzanie raportów z przebiegu robót,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kontrola rozliczeń i kosztorysów powykonawczych,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potwierdzenie gotowości do odbioru końcowego.</w:t>
      </w:r>
    </w:p>
    <w:p w14:paraId="36537C43" w14:textId="2D8AFC2A" w:rsidR="00B55CB5" w:rsidRPr="00AB5ACA" w:rsidRDefault="007B6598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                                                              </w:t>
      </w:r>
      <w:r w:rsidR="00B55CB5"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3. Termin realizacji</w:t>
      </w:r>
    </w:p>
    <w:p w14:paraId="3BD2DDAC" w14:textId="5348429B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Od dnia podpisania umowy do zakończenia robót i uzyskania odbioru końcowego.</w:t>
      </w:r>
      <w:r w:rsidRPr="00AB5ACA">
        <w:rPr>
          <w:rFonts w:ascii="Arial Narrow" w:hAnsi="Arial Narrow" w:cs="Segoe UI"/>
          <w:color w:val="242424"/>
          <w:sz w:val="22"/>
          <w:szCs w:val="22"/>
        </w:rPr>
        <w:br/>
        <w:t xml:space="preserve">Planowany okres realizacji: </w:t>
      </w:r>
      <w:r w:rsidR="00765277" w:rsidRPr="00AB5ACA">
        <w:rPr>
          <w:rFonts w:ascii="Arial Narrow" w:hAnsi="Arial Narrow" w:cs="Segoe UI"/>
          <w:color w:val="242424"/>
          <w:sz w:val="22"/>
          <w:szCs w:val="22"/>
        </w:rPr>
        <w:t xml:space="preserve">od </w:t>
      </w: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listopad </w:t>
      </w:r>
      <w:r w:rsidR="00AB5ACA" w:rsidRPr="00AB5ACA">
        <w:rPr>
          <w:rFonts w:ascii="Arial Narrow" w:hAnsi="Arial Narrow" w:cs="Segoe UI"/>
          <w:color w:val="242424"/>
          <w:sz w:val="22"/>
          <w:szCs w:val="22"/>
        </w:rPr>
        <w:t>/</w:t>
      </w:r>
      <w:r w:rsidRPr="00AB5ACA">
        <w:rPr>
          <w:rFonts w:ascii="Arial Narrow" w:hAnsi="Arial Narrow" w:cs="Segoe UI"/>
          <w:color w:val="242424"/>
          <w:sz w:val="22"/>
          <w:szCs w:val="22"/>
        </w:rPr>
        <w:t>grudzień 2025 r.</w:t>
      </w:r>
      <w:r w:rsidR="00765277" w:rsidRPr="00AB5ACA">
        <w:rPr>
          <w:rFonts w:ascii="Arial Narrow" w:hAnsi="Arial Narrow" w:cs="Segoe UI"/>
          <w:color w:val="242424"/>
          <w:sz w:val="22"/>
          <w:szCs w:val="22"/>
        </w:rPr>
        <w:t xml:space="preserve"> do czerwiec 2026r.</w:t>
      </w:r>
    </w:p>
    <w:p w14:paraId="3C26EBFF" w14:textId="0421001C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                                                      </w:t>
      </w: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4. Wymagania wobec oferenta</w:t>
      </w:r>
    </w:p>
    <w:p w14:paraId="3A9F89B3" w14:textId="4FDA541A" w:rsidR="00B55CB5" w:rsidRPr="00AB5ACA" w:rsidRDefault="00AB5ACA" w:rsidP="007B6598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- </w:t>
      </w:r>
      <w:r w:rsidR="00B55CB5" w:rsidRPr="00AB5ACA">
        <w:rPr>
          <w:rFonts w:ascii="Arial Narrow" w:hAnsi="Arial Narrow" w:cs="Segoe UI"/>
          <w:color w:val="242424"/>
          <w:sz w:val="22"/>
          <w:szCs w:val="22"/>
        </w:rPr>
        <w:t>uprawnienia budowlane bez ograniczeń w specjalności konstrukcyjno-budowlanej, instalacyjnej sanitarnej lub elektrycznej (lub uprawnienia łączone),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="00B55CB5" w:rsidRPr="00AB5ACA">
        <w:rPr>
          <w:rFonts w:ascii="Arial Narrow" w:hAnsi="Arial Narrow" w:cs="Segoe UI"/>
          <w:color w:val="242424"/>
          <w:sz w:val="22"/>
          <w:szCs w:val="22"/>
        </w:rPr>
        <w:t>co najmniej 3-letnie doświadczenie zawodowe przy pełnieniu funkcji inspektora nadzoru,</w:t>
      </w: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="00B55CB5" w:rsidRPr="00AB5ACA">
        <w:rPr>
          <w:rFonts w:ascii="Arial Narrow" w:hAnsi="Arial Narrow" w:cs="Segoe UI"/>
          <w:color w:val="242424"/>
          <w:sz w:val="22"/>
          <w:szCs w:val="22"/>
        </w:rPr>
        <w:t>znajomość przepisów prawa budowlanego i procedur odbiorowych.</w:t>
      </w:r>
    </w:p>
    <w:p w14:paraId="633C3B2C" w14:textId="44CEA12E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                                                            </w:t>
      </w: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5. Kryteria oceny ofert</w:t>
      </w:r>
    </w:p>
    <w:p w14:paraId="3C20A1B6" w14:textId="6EC104AE" w:rsidR="00B55CB5" w:rsidRPr="00AB5ACA" w:rsidRDefault="00B55CB5" w:rsidP="007B6598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Cena brutto – 60%</w:t>
      </w:r>
      <w:r w:rsidR="007B6598" w:rsidRPr="00AB5ACA">
        <w:rPr>
          <w:rFonts w:ascii="Arial Narrow" w:hAnsi="Arial Narrow" w:cs="Segoe UI"/>
          <w:color w:val="242424"/>
          <w:sz w:val="22"/>
          <w:szCs w:val="22"/>
        </w:rPr>
        <w:t>, d</w:t>
      </w:r>
      <w:r w:rsidRPr="00AB5ACA">
        <w:rPr>
          <w:rFonts w:ascii="Arial Narrow" w:hAnsi="Arial Narrow" w:cs="Segoe UI"/>
          <w:color w:val="242424"/>
          <w:sz w:val="22"/>
          <w:szCs w:val="22"/>
        </w:rPr>
        <w:t>oświadczenie zawodowe – 40%</w:t>
      </w:r>
    </w:p>
    <w:p w14:paraId="57FCDEA2" w14:textId="6F899955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 xml:space="preserve">                                                        6. Termin i sposób składania ofert</w:t>
      </w:r>
    </w:p>
    <w:p w14:paraId="26BD1007" w14:textId="6CB3F4EC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Oferty prosimy składać: osobiście w sekretariacie szkoły : Liceum Ogólnokształcące nr 1 w Szczecinie </w:t>
      </w:r>
      <w:r w:rsidR="003267AD">
        <w:rPr>
          <w:rFonts w:ascii="Arial Narrow" w:hAnsi="Arial Narrow" w:cs="Segoe UI"/>
          <w:color w:val="242424"/>
          <w:sz w:val="22"/>
          <w:szCs w:val="22"/>
        </w:rPr>
        <w:t>al</w:t>
      </w:r>
      <w:r w:rsidRPr="00AB5ACA">
        <w:rPr>
          <w:rFonts w:ascii="Arial Narrow" w:hAnsi="Arial Narrow" w:cs="Segoe UI"/>
          <w:color w:val="242424"/>
          <w:sz w:val="22"/>
          <w:szCs w:val="22"/>
        </w:rPr>
        <w:t>. Piastów 12, 70-33</w:t>
      </w:r>
      <w:r w:rsidR="003267AD">
        <w:rPr>
          <w:rFonts w:ascii="Arial Narrow" w:hAnsi="Arial Narrow" w:cs="Segoe UI"/>
          <w:color w:val="242424"/>
          <w:sz w:val="22"/>
          <w:szCs w:val="22"/>
        </w:rPr>
        <w:t>1</w:t>
      </w: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 Szczecin</w:t>
      </w:r>
      <w:r w:rsidR="00AB5ACA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 xml:space="preserve">w terminie do dnia  </w:t>
      </w:r>
      <w:r w:rsidR="00AA52F7">
        <w:rPr>
          <w:rFonts w:ascii="Arial Narrow" w:hAnsi="Arial Narrow" w:cs="Segoe UI"/>
          <w:color w:val="242424"/>
          <w:sz w:val="22"/>
          <w:szCs w:val="22"/>
        </w:rPr>
        <w:t>1</w:t>
      </w:r>
      <w:r w:rsidR="001628B4">
        <w:rPr>
          <w:rFonts w:ascii="Arial Narrow" w:hAnsi="Arial Narrow" w:cs="Segoe UI"/>
          <w:color w:val="242424"/>
          <w:sz w:val="22"/>
          <w:szCs w:val="22"/>
        </w:rPr>
        <w:t>8</w:t>
      </w:r>
      <w:r w:rsidRPr="00AB5ACA">
        <w:rPr>
          <w:rFonts w:ascii="Arial Narrow" w:hAnsi="Arial Narrow" w:cs="Segoe UI"/>
          <w:color w:val="242424"/>
          <w:sz w:val="22"/>
          <w:szCs w:val="22"/>
        </w:rPr>
        <w:t>.11 2025 r..</w:t>
      </w:r>
      <w:r w:rsidR="009D38BD">
        <w:rPr>
          <w:rFonts w:ascii="Arial Narrow" w:hAnsi="Arial Narrow" w:cs="Segoe UI"/>
          <w:color w:val="242424"/>
          <w:sz w:val="22"/>
          <w:szCs w:val="22"/>
        </w:rPr>
        <w:t>lub mailowo: kierownik@lo1.szczecin.pl</w:t>
      </w:r>
    </w:p>
    <w:p w14:paraId="3E1CA05B" w14:textId="77777777" w:rsidR="00B55CB5" w:rsidRPr="00AB5ACA" w:rsidRDefault="00B55CB5" w:rsidP="00B55CB5">
      <w:pPr>
        <w:pStyle w:val="NormalnyWeb"/>
        <w:shd w:val="clear" w:color="auto" w:fill="FFFFFF"/>
        <w:rPr>
          <w:rFonts w:ascii="Arial Narrow" w:hAnsi="Arial Narrow" w:cs="Segoe UI"/>
          <w:b/>
          <w:bCs/>
          <w:color w:val="242424"/>
          <w:sz w:val="22"/>
          <w:szCs w:val="22"/>
        </w:rPr>
      </w:pPr>
      <w:r w:rsidRPr="00AB5ACA">
        <w:rPr>
          <w:rFonts w:ascii="Arial Narrow" w:hAnsi="Arial Narrow" w:cs="Segoe UI"/>
          <w:b/>
          <w:bCs/>
          <w:color w:val="242424"/>
          <w:sz w:val="22"/>
          <w:szCs w:val="22"/>
        </w:rPr>
        <w:t>Oferta powinna zawierać:</w:t>
      </w:r>
    </w:p>
    <w:p w14:paraId="1C5B3FFA" w14:textId="5F4D3E8A" w:rsidR="00B55CB5" w:rsidRPr="00AB5ACA" w:rsidRDefault="00B55CB5" w:rsidP="00AB5ACA">
      <w:pPr>
        <w:pStyle w:val="NormalnyWeb"/>
        <w:shd w:val="clear" w:color="auto" w:fill="FFFFFF"/>
        <w:rPr>
          <w:rFonts w:ascii="Arial Narrow" w:hAnsi="Arial Narrow" w:cs="Segoe UI"/>
          <w:color w:val="242424"/>
          <w:sz w:val="22"/>
          <w:szCs w:val="22"/>
        </w:rPr>
      </w:pPr>
      <w:r w:rsidRPr="00AB5ACA">
        <w:rPr>
          <w:rFonts w:ascii="Arial Narrow" w:hAnsi="Arial Narrow" w:cs="Segoe UI"/>
          <w:color w:val="242424"/>
          <w:sz w:val="22"/>
          <w:szCs w:val="22"/>
        </w:rPr>
        <w:t>formularz ofertowy z ceną brutto,</w:t>
      </w:r>
      <w:r w:rsidR="00AB5ACA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opis doświadczenia zawodowego (CV lub wykaz inwestycji),</w:t>
      </w:r>
      <w:r w:rsidR="00AB5ACA" w:rsidRPr="00AB5ACA">
        <w:rPr>
          <w:rFonts w:ascii="Arial Narrow" w:hAnsi="Arial Narrow" w:cs="Segoe UI"/>
          <w:color w:val="242424"/>
          <w:sz w:val="22"/>
          <w:szCs w:val="22"/>
        </w:rPr>
        <w:t xml:space="preserve"> </w:t>
      </w:r>
      <w:r w:rsidRPr="00AB5ACA">
        <w:rPr>
          <w:rFonts w:ascii="Arial Narrow" w:hAnsi="Arial Narrow" w:cs="Segoe UI"/>
          <w:color w:val="242424"/>
          <w:sz w:val="22"/>
          <w:szCs w:val="22"/>
        </w:rPr>
        <w:t>kopię uprawnień budowlanych i zaświadczenia o przynależności do izby inżynierów.</w:t>
      </w:r>
    </w:p>
    <w:p w14:paraId="26D8A2CE" w14:textId="77777777" w:rsidR="007F400D" w:rsidRDefault="007F400D"/>
    <w:sectPr w:rsidR="007F400D" w:rsidSect="00AB5AC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B5"/>
    <w:rsid w:val="001628B4"/>
    <w:rsid w:val="00265688"/>
    <w:rsid w:val="002F7E83"/>
    <w:rsid w:val="003267AD"/>
    <w:rsid w:val="00733322"/>
    <w:rsid w:val="00765277"/>
    <w:rsid w:val="007B6598"/>
    <w:rsid w:val="007F400D"/>
    <w:rsid w:val="009D38BD"/>
    <w:rsid w:val="009F41EA"/>
    <w:rsid w:val="00AA52F7"/>
    <w:rsid w:val="00AB5ACA"/>
    <w:rsid w:val="00B55CB5"/>
    <w:rsid w:val="00BC6A41"/>
    <w:rsid w:val="00F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AB11"/>
  <w15:chartTrackingRefBased/>
  <w15:docId w15:val="{EE1C0E57-28DA-4E2C-98F8-90992757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C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C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C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C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C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C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C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C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CB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5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I LO</dc:creator>
  <cp:keywords/>
  <dc:description/>
  <cp:lastModifiedBy>Kierownik I LO</cp:lastModifiedBy>
  <cp:revision>7</cp:revision>
  <cp:lastPrinted>2025-11-06T07:31:00Z</cp:lastPrinted>
  <dcterms:created xsi:type="dcterms:W3CDTF">2025-10-30T11:08:00Z</dcterms:created>
  <dcterms:modified xsi:type="dcterms:W3CDTF">2025-11-07T08:35:00Z</dcterms:modified>
</cp:coreProperties>
</file>